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78F" w:rsidRDefault="00A9478F">
      <w:r>
        <w:rPr>
          <w:noProof/>
        </w:rPr>
        <w:drawing>
          <wp:anchor distT="0" distB="0" distL="114300" distR="114300" simplePos="0" relativeHeight="251658240" behindDoc="1" locked="0" layoutInCell="1" allowOverlap="1" wp14:anchorId="7F49A277">
            <wp:simplePos x="0" y="0"/>
            <wp:positionH relativeFrom="column">
              <wp:posOffset>-781050</wp:posOffset>
            </wp:positionH>
            <wp:positionV relativeFrom="paragraph">
              <wp:posOffset>0</wp:posOffset>
            </wp:positionV>
            <wp:extent cx="1285875" cy="1543050"/>
            <wp:effectExtent l="0" t="0" r="9525" b="0"/>
            <wp:wrapTight wrapText="bothSides">
              <wp:wrapPolygon edited="0">
                <wp:start x="0" y="0"/>
                <wp:lineTo x="0" y="21333"/>
                <wp:lineTo x="21440" y="21333"/>
                <wp:lineTo x="214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285875" cy="1543050"/>
                    </a:xfrm>
                    <a:prstGeom prst="rect">
                      <a:avLst/>
                    </a:prstGeom>
                  </pic:spPr>
                </pic:pic>
              </a:graphicData>
            </a:graphic>
            <wp14:sizeRelH relativeFrom="page">
              <wp14:pctWidth>0</wp14:pctWidth>
            </wp14:sizeRelH>
            <wp14:sizeRelV relativeFrom="page">
              <wp14:pctHeight>0</wp14:pctHeight>
            </wp14:sizeRelV>
          </wp:anchor>
        </w:drawing>
      </w:r>
    </w:p>
    <w:p w:rsidR="00A9478F" w:rsidRPr="00A9478F" w:rsidRDefault="00A9478F" w:rsidP="00A9478F">
      <w:pPr>
        <w:jc w:val="center"/>
        <w:rPr>
          <w:b/>
          <w:sz w:val="72"/>
          <w:u w:val="single"/>
        </w:rPr>
      </w:pPr>
      <w:r w:rsidRPr="00A9478F">
        <w:rPr>
          <w:b/>
          <w:sz w:val="72"/>
          <w:u w:val="single"/>
        </w:rPr>
        <w:t>Sow, Grow and Farm</w:t>
      </w:r>
    </w:p>
    <w:p w:rsidR="00A9478F" w:rsidRDefault="00A9478F">
      <w:r>
        <w:t xml:space="preserve">In the Sow, Grow and Farm project, your child will learn about allotments in the United Kingdom and how the government encouraged people to have them to support food rationing during the Second World War. They will learn about food webs and animal life cycles, including how living things are dependent on one another within a habitat. </w:t>
      </w:r>
    </w:p>
    <w:p w:rsidR="00D96815" w:rsidRDefault="00A9478F">
      <w:r>
        <w:t>They will investigate the different ways that plants reproduce and will dissect flowering plants to identify the different structures. They will have the opportunity to learn about farming in the United Kingdom and the techniques used in modern farming, including the challenges that farmers face. They will learn about the benefits of eating seasonally and about the pros and cons of importing food. They will also learn about world farming and how the different climate zones affect where different foods can be grown. The children will be set the challenge of creating their own small allotment area in the old pond- researching possible foods to grow and will be sowing, growing and looking after this area themselves.</w:t>
      </w:r>
    </w:p>
    <w:p w:rsidR="00A9478F" w:rsidRPr="00A9478F" w:rsidRDefault="00A9478F" w:rsidP="00A9478F">
      <w:pPr>
        <w:rPr>
          <w:b/>
        </w:rPr>
      </w:pPr>
      <w:r w:rsidRPr="00A9478F">
        <w:rPr>
          <w:b/>
        </w:rPr>
        <w:t>Memorable</w:t>
      </w:r>
      <w:r w:rsidRPr="00A9478F">
        <w:rPr>
          <w:b/>
        </w:rPr>
        <w:t xml:space="preserve"> </w:t>
      </w:r>
      <w:r w:rsidRPr="00A9478F">
        <w:rPr>
          <w:b/>
        </w:rPr>
        <w:t>experience</w:t>
      </w:r>
      <w:r w:rsidRPr="00A9478F">
        <w:rPr>
          <w:b/>
        </w:rPr>
        <w:t xml:space="preserve">- </w:t>
      </w:r>
      <w:r w:rsidRPr="00A9478F">
        <w:rPr>
          <w:b/>
        </w:rPr>
        <w:t>Wimpole Farm - Tree planting and Habitat creation experience</w:t>
      </w:r>
      <w:r>
        <w:rPr>
          <w:b/>
        </w:rPr>
        <w:t>.</w:t>
      </w:r>
    </w:p>
    <w:p w:rsidR="00A9478F" w:rsidRPr="00A9478F" w:rsidRDefault="00A9478F" w:rsidP="00A9478F">
      <w:pPr>
        <w:rPr>
          <w:b/>
        </w:rPr>
      </w:pPr>
      <w:r w:rsidRPr="00A9478F">
        <w:rPr>
          <w:b/>
        </w:rPr>
        <w:t>Innovate</w:t>
      </w:r>
      <w:r w:rsidRPr="00A9478F">
        <w:rPr>
          <w:b/>
        </w:rPr>
        <w:t xml:space="preserve"> </w:t>
      </w:r>
      <w:r w:rsidRPr="00A9478F">
        <w:rPr>
          <w:b/>
        </w:rPr>
        <w:t>challenge</w:t>
      </w:r>
      <w:r w:rsidRPr="00A9478F">
        <w:rPr>
          <w:b/>
        </w:rPr>
        <w:t xml:space="preserve"> - </w:t>
      </w:r>
      <w:r w:rsidRPr="00A9478F">
        <w:rPr>
          <w:b/>
        </w:rPr>
        <w:t>Market gardeners - Can we make a school allotment in the old pond? What can we grow? When</w:t>
      </w:r>
      <w:r w:rsidRPr="00A9478F">
        <w:rPr>
          <w:b/>
        </w:rPr>
        <w:t xml:space="preserve"> </w:t>
      </w:r>
      <w:r w:rsidRPr="00A9478F">
        <w:rPr>
          <w:b/>
        </w:rPr>
        <w:t>do we sow?</w:t>
      </w:r>
    </w:p>
    <w:p w:rsidR="00A9478F" w:rsidRPr="00A9478F" w:rsidRDefault="00A9478F" w:rsidP="00A9478F">
      <w:pPr>
        <w:rPr>
          <w:b/>
        </w:rPr>
      </w:pPr>
      <w:r w:rsidRPr="00A9478F">
        <w:rPr>
          <w:b/>
        </w:rPr>
        <w:t>Geography Land use in the UK; Allotments; Farming in the UK; Maps; Grid references; Climate zones;</w:t>
      </w:r>
      <w:r>
        <w:rPr>
          <w:b/>
        </w:rPr>
        <w:t xml:space="preserve"> </w:t>
      </w:r>
      <w:r w:rsidRPr="00A9478F">
        <w:rPr>
          <w:b/>
        </w:rPr>
        <w:t>Physical features of North and South America</w:t>
      </w:r>
      <w:r w:rsidRPr="00A9478F">
        <w:rPr>
          <w:b/>
        </w:rPr>
        <w:t>.</w:t>
      </w:r>
    </w:p>
    <w:p w:rsidR="00A9478F" w:rsidRPr="00A9478F" w:rsidRDefault="00A9478F" w:rsidP="00A9478F">
      <w:pPr>
        <w:rPr>
          <w:b/>
        </w:rPr>
      </w:pPr>
      <w:r w:rsidRPr="00A9478F">
        <w:rPr>
          <w:b/>
        </w:rPr>
        <w:t>English</w:t>
      </w:r>
      <w:r w:rsidRPr="00A9478F">
        <w:rPr>
          <w:b/>
        </w:rPr>
        <w:t>:</w:t>
      </w:r>
      <w:r w:rsidRPr="00A9478F">
        <w:rPr>
          <w:b/>
        </w:rPr>
        <w:t xml:space="preserve"> Non-chronological reports; Diaries; Leaflets; Balanced arguments</w:t>
      </w:r>
      <w:r>
        <w:rPr>
          <w:b/>
        </w:rPr>
        <w:t>.</w:t>
      </w:r>
    </w:p>
    <w:p w:rsidR="00A9478F" w:rsidRPr="00A9478F" w:rsidRDefault="00A9478F" w:rsidP="00A9478F">
      <w:pPr>
        <w:rPr>
          <w:b/>
        </w:rPr>
      </w:pPr>
      <w:r w:rsidRPr="00A9478F">
        <w:rPr>
          <w:b/>
        </w:rPr>
        <w:t>Maths</w:t>
      </w:r>
      <w:r>
        <w:rPr>
          <w:b/>
        </w:rPr>
        <w:t>:</w:t>
      </w:r>
      <w:r w:rsidRPr="00A9478F">
        <w:rPr>
          <w:b/>
        </w:rPr>
        <w:t xml:space="preserve"> Fractions; Decimals and Percentages; Measures- converting units; Area, perimeter and volume;</w:t>
      </w:r>
    </w:p>
    <w:p w:rsidR="00A9478F" w:rsidRPr="00A9478F" w:rsidRDefault="00A9478F" w:rsidP="00A9478F">
      <w:pPr>
        <w:rPr>
          <w:b/>
        </w:rPr>
      </w:pPr>
      <w:r w:rsidRPr="00A9478F">
        <w:rPr>
          <w:b/>
        </w:rPr>
        <w:t>RE</w:t>
      </w:r>
      <w:r w:rsidRPr="00A9478F">
        <w:rPr>
          <w:b/>
        </w:rPr>
        <w:t>:</w:t>
      </w:r>
      <w:r w:rsidRPr="00A9478F">
        <w:rPr>
          <w:b/>
        </w:rPr>
        <w:t xml:space="preserve"> What will make our community a more respectful place? ; What does it mean if Christians believe</w:t>
      </w:r>
      <w:r w:rsidRPr="00A9478F">
        <w:rPr>
          <w:b/>
        </w:rPr>
        <w:t xml:space="preserve"> </w:t>
      </w:r>
      <w:r w:rsidRPr="00A9478F">
        <w:rPr>
          <w:b/>
        </w:rPr>
        <w:t>God is holy and loving?</w:t>
      </w:r>
    </w:p>
    <w:p w:rsidR="00A9478F" w:rsidRPr="00A9478F" w:rsidRDefault="00A9478F" w:rsidP="00A9478F">
      <w:pPr>
        <w:rPr>
          <w:b/>
        </w:rPr>
      </w:pPr>
      <w:r w:rsidRPr="00A9478F">
        <w:rPr>
          <w:b/>
        </w:rPr>
        <w:t>Science</w:t>
      </w:r>
      <w:r w:rsidRPr="00A9478F">
        <w:rPr>
          <w:b/>
        </w:rPr>
        <w:t>:</w:t>
      </w:r>
      <w:r w:rsidRPr="00A9478F">
        <w:rPr>
          <w:b/>
        </w:rPr>
        <w:t xml:space="preserve"> Food chains and webs; Life cycles; Plant reproduction; Growing plants; Modern farming</w:t>
      </w:r>
      <w:r>
        <w:rPr>
          <w:b/>
        </w:rPr>
        <w:t xml:space="preserve">; </w:t>
      </w:r>
      <w:r w:rsidRPr="00A9478F">
        <w:rPr>
          <w:b/>
        </w:rPr>
        <w:t>Light - Light, shadows and spectrums</w:t>
      </w:r>
      <w:r>
        <w:rPr>
          <w:b/>
        </w:rPr>
        <w:t>.</w:t>
      </w:r>
    </w:p>
    <w:p w:rsidR="00A9478F" w:rsidRPr="00A9478F" w:rsidRDefault="00A9478F" w:rsidP="00A9478F">
      <w:pPr>
        <w:rPr>
          <w:b/>
        </w:rPr>
      </w:pPr>
      <w:r w:rsidRPr="00A9478F">
        <w:rPr>
          <w:b/>
        </w:rPr>
        <w:t>A&amp;D</w:t>
      </w:r>
      <w:r>
        <w:rPr>
          <w:b/>
        </w:rPr>
        <w:t>:</w:t>
      </w:r>
      <w:r w:rsidRPr="00A9478F">
        <w:rPr>
          <w:b/>
        </w:rPr>
        <w:t xml:space="preserve"> Still life; Line, light and shadows - including Picasso; Nature’s Art</w:t>
      </w:r>
      <w:r>
        <w:rPr>
          <w:b/>
        </w:rPr>
        <w:t>.</w:t>
      </w:r>
    </w:p>
    <w:p w:rsidR="00A9478F" w:rsidRPr="00A9478F" w:rsidRDefault="00A9478F" w:rsidP="00A9478F">
      <w:pPr>
        <w:rPr>
          <w:b/>
        </w:rPr>
      </w:pPr>
      <w:r w:rsidRPr="00A9478F">
        <w:rPr>
          <w:b/>
        </w:rPr>
        <w:t>D&amp;T</w:t>
      </w:r>
      <w:r>
        <w:rPr>
          <w:b/>
        </w:rPr>
        <w:t>:</w:t>
      </w:r>
      <w:r w:rsidRPr="00A9478F">
        <w:rPr>
          <w:b/>
        </w:rPr>
        <w:t xml:space="preserve"> Seasonality - Evaluating, designing and making seasonal soup</w:t>
      </w:r>
      <w:r>
        <w:rPr>
          <w:b/>
        </w:rPr>
        <w:t>.</w:t>
      </w:r>
    </w:p>
    <w:p w:rsidR="00A9478F" w:rsidRPr="00A9478F" w:rsidRDefault="00A9478F" w:rsidP="00A9478F">
      <w:pPr>
        <w:rPr>
          <w:b/>
        </w:rPr>
      </w:pPr>
      <w:r w:rsidRPr="00A9478F">
        <w:rPr>
          <w:b/>
        </w:rPr>
        <w:t>History</w:t>
      </w:r>
      <w:r>
        <w:rPr>
          <w:b/>
        </w:rPr>
        <w:t>:</w:t>
      </w:r>
      <w:r w:rsidRPr="00A9478F">
        <w:rPr>
          <w:b/>
        </w:rPr>
        <w:t xml:space="preserve"> Dig for Victory</w:t>
      </w:r>
      <w:r>
        <w:rPr>
          <w:b/>
        </w:rPr>
        <w:t>.</w:t>
      </w:r>
    </w:p>
    <w:p w:rsidR="00A9478F" w:rsidRPr="00A9478F" w:rsidRDefault="00A9478F" w:rsidP="00A9478F">
      <w:pPr>
        <w:rPr>
          <w:b/>
        </w:rPr>
      </w:pPr>
      <w:r w:rsidRPr="00A9478F">
        <w:rPr>
          <w:b/>
        </w:rPr>
        <w:t>PSHE</w:t>
      </w:r>
      <w:r>
        <w:rPr>
          <w:b/>
        </w:rPr>
        <w:t>:</w:t>
      </w:r>
      <w:r w:rsidRPr="00A9478F">
        <w:rPr>
          <w:b/>
        </w:rPr>
        <w:t xml:space="preserve"> Debating topical issues; Belonging to a community;</w:t>
      </w:r>
      <w:r>
        <w:rPr>
          <w:b/>
        </w:rPr>
        <w:t xml:space="preserve"> </w:t>
      </w:r>
      <w:r w:rsidRPr="00A9478F">
        <w:rPr>
          <w:b/>
        </w:rPr>
        <w:t>Media literacy and digital resilience; Money and work</w:t>
      </w:r>
      <w:r>
        <w:rPr>
          <w:b/>
        </w:rPr>
        <w:t>.</w:t>
      </w:r>
    </w:p>
    <w:p w:rsidR="00A9478F" w:rsidRPr="00A9478F" w:rsidRDefault="00A9478F" w:rsidP="00A9478F">
      <w:pPr>
        <w:rPr>
          <w:b/>
        </w:rPr>
      </w:pPr>
      <w:r w:rsidRPr="00A9478F">
        <w:rPr>
          <w:b/>
        </w:rPr>
        <w:t>ICT</w:t>
      </w:r>
      <w:r w:rsidRPr="00A9478F">
        <w:rPr>
          <w:b/>
        </w:rPr>
        <w:t>:</w:t>
      </w:r>
      <w:r w:rsidRPr="00A9478F">
        <w:rPr>
          <w:b/>
        </w:rPr>
        <w:t xml:space="preserve"> Coding; Internet safety</w:t>
      </w:r>
      <w:r>
        <w:rPr>
          <w:b/>
        </w:rPr>
        <w:t>.</w:t>
      </w:r>
    </w:p>
    <w:p w:rsidR="00A9478F" w:rsidRPr="00A9478F" w:rsidRDefault="00A9478F" w:rsidP="00A9478F">
      <w:pPr>
        <w:rPr>
          <w:b/>
        </w:rPr>
      </w:pPr>
      <w:r w:rsidRPr="00A9478F">
        <w:rPr>
          <w:b/>
        </w:rPr>
        <w:t>PE</w:t>
      </w:r>
      <w:r w:rsidRPr="00A9478F">
        <w:rPr>
          <w:b/>
        </w:rPr>
        <w:t xml:space="preserve">: </w:t>
      </w:r>
      <w:r w:rsidRPr="00A9478F">
        <w:rPr>
          <w:b/>
        </w:rPr>
        <w:t>Dance</w:t>
      </w:r>
      <w:r w:rsidR="00210AA8">
        <w:rPr>
          <w:b/>
        </w:rPr>
        <w:t>,</w:t>
      </w:r>
      <w:bookmarkStart w:id="0" w:name="_GoBack"/>
      <w:bookmarkEnd w:id="0"/>
      <w:r w:rsidRPr="00A9478F">
        <w:rPr>
          <w:b/>
        </w:rPr>
        <w:t xml:space="preserve"> </w:t>
      </w:r>
      <w:r w:rsidRPr="00A9478F">
        <w:rPr>
          <w:b/>
        </w:rPr>
        <w:t xml:space="preserve">Hockey, Badminton and Invasion Games. </w:t>
      </w:r>
    </w:p>
    <w:p w:rsidR="00A9478F" w:rsidRPr="00A9478F" w:rsidRDefault="00A9478F" w:rsidP="00A9478F">
      <w:pPr>
        <w:rPr>
          <w:b/>
        </w:rPr>
      </w:pPr>
      <w:r w:rsidRPr="00A9478F">
        <w:rPr>
          <w:b/>
        </w:rPr>
        <w:t>Music</w:t>
      </w:r>
      <w:r w:rsidRPr="00A9478F">
        <w:rPr>
          <w:b/>
        </w:rPr>
        <w:t>:</w:t>
      </w:r>
      <w:r w:rsidRPr="00A9478F">
        <w:rPr>
          <w:b/>
        </w:rPr>
        <w:t xml:space="preserve"> Our Community </w:t>
      </w:r>
      <w:r w:rsidRPr="00A9478F">
        <w:rPr>
          <w:b/>
        </w:rPr>
        <w:t>–</w:t>
      </w:r>
      <w:r w:rsidRPr="00A9478F">
        <w:rPr>
          <w:b/>
        </w:rPr>
        <w:t xml:space="preserve"> Performance</w:t>
      </w:r>
      <w:r w:rsidRPr="00A9478F">
        <w:rPr>
          <w:b/>
        </w:rPr>
        <w:t>.</w:t>
      </w:r>
    </w:p>
    <w:p w:rsidR="00A9478F" w:rsidRPr="00A9478F" w:rsidRDefault="00A9478F" w:rsidP="00A9478F">
      <w:pPr>
        <w:rPr>
          <w:b/>
        </w:rPr>
      </w:pPr>
      <w:r w:rsidRPr="00A9478F">
        <w:rPr>
          <w:b/>
        </w:rPr>
        <w:t>MFL French - Colours; Animals; Foo</w:t>
      </w:r>
      <w:r w:rsidRPr="00A9478F">
        <w:rPr>
          <w:b/>
        </w:rPr>
        <w:t>d.</w:t>
      </w:r>
    </w:p>
    <w:sectPr w:rsidR="00A9478F" w:rsidRPr="00A947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78F"/>
    <w:rsid w:val="00210AA8"/>
    <w:rsid w:val="004C1F70"/>
    <w:rsid w:val="007C52D3"/>
    <w:rsid w:val="00A94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90649"/>
  <w15:chartTrackingRefBased/>
  <w15:docId w15:val="{07049249-7608-4736-BB07-AEB85CCE0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Starling</dc:creator>
  <cp:keywords/>
  <dc:description/>
  <cp:lastModifiedBy>Derek Starling</cp:lastModifiedBy>
  <cp:revision>3</cp:revision>
  <dcterms:created xsi:type="dcterms:W3CDTF">2026-01-05T14:13:00Z</dcterms:created>
  <dcterms:modified xsi:type="dcterms:W3CDTF">2026-01-05T14:19:00Z</dcterms:modified>
</cp:coreProperties>
</file>